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3F70" w:rsidRPr="00CA0A5E" w:rsidRDefault="00740F32" w:rsidP="001240ED">
      <w:pPr>
        <w:tabs>
          <w:tab w:val="clear" w:pos="0"/>
        </w:tabs>
        <w:spacing w:after="100"/>
        <w:ind w:left="1134" w:right="1418"/>
        <w:jc w:val="center"/>
        <w:rPr>
          <w:rFonts w:ascii="Arial Narrow" w:hAnsi="Arial Narrow"/>
          <w:color w:val="auto"/>
          <w:sz w:val="44"/>
          <w:szCs w:val="44"/>
        </w:rPr>
      </w:pPr>
      <w:r>
        <w:rPr>
          <w:rFonts w:ascii="Arial Narrow" w:hAnsi="Arial Narrow"/>
          <w:color w:val="auto"/>
          <w:sz w:val="44"/>
          <w:szCs w:val="44"/>
        </w:rPr>
        <w:t xml:space="preserve">Impreso para o control de exames e </w:t>
      </w:r>
      <w:r w:rsidR="00BC3F70" w:rsidRPr="00CA0A5E">
        <w:rPr>
          <w:rFonts w:ascii="Arial Narrow" w:hAnsi="Arial Narrow"/>
          <w:color w:val="auto"/>
          <w:sz w:val="44"/>
          <w:szCs w:val="44"/>
        </w:rPr>
        <w:t>probas de avaliación</w:t>
      </w:r>
    </w:p>
    <w:tbl>
      <w:tblPr>
        <w:tblW w:w="0" w:type="auto"/>
        <w:tblInd w:w="-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3"/>
        <w:gridCol w:w="4711"/>
        <w:gridCol w:w="819"/>
        <w:gridCol w:w="1243"/>
      </w:tblGrid>
      <w:tr w:rsidR="00021102" w:rsidRPr="00021102" w:rsidTr="0055612F">
        <w:tc>
          <w:tcPr>
            <w:tcW w:w="8522" w:type="dxa"/>
            <w:gridSpan w:val="4"/>
            <w:shd w:val="clear" w:color="auto" w:fill="D9D9D9" w:themeFill="background1" w:themeFillShade="D9"/>
            <w:vAlign w:val="center"/>
          </w:tcPr>
          <w:p w:rsidR="00BC3F70" w:rsidRPr="00125A66" w:rsidRDefault="00BC3F70" w:rsidP="00B95D9B">
            <w:pPr>
              <w:spacing w:before="80" w:after="80"/>
              <w:rPr>
                <w:color w:val="auto"/>
                <w:sz w:val="28"/>
                <w:szCs w:val="28"/>
              </w:rPr>
            </w:pPr>
            <w:r w:rsidRPr="00125A66">
              <w:rPr>
                <w:color w:val="auto"/>
                <w:sz w:val="28"/>
                <w:szCs w:val="28"/>
              </w:rPr>
              <w:t>Datos identificativos</w:t>
            </w:r>
          </w:p>
        </w:tc>
      </w:tr>
      <w:tr w:rsidR="00021102" w:rsidRPr="00021102" w:rsidTr="0055612F">
        <w:tc>
          <w:tcPr>
            <w:tcW w:w="1833" w:type="dxa"/>
            <w:shd w:val="clear" w:color="auto" w:fill="F2F2F2" w:themeFill="background1" w:themeFillShade="F2"/>
            <w:vAlign w:val="center"/>
          </w:tcPr>
          <w:p w:rsidR="002D7E65" w:rsidRPr="00021102" w:rsidRDefault="002D7E65" w:rsidP="00B95D9B">
            <w:pPr>
              <w:spacing w:before="60" w:after="60"/>
              <w:jc w:val="left"/>
              <w:rPr>
                <w:color w:val="auto"/>
              </w:rPr>
            </w:pPr>
            <w:r w:rsidRPr="00021102">
              <w:rPr>
                <w:color w:val="auto"/>
              </w:rPr>
              <w:t>Materia</w:t>
            </w:r>
          </w:p>
        </w:tc>
        <w:tc>
          <w:tcPr>
            <w:tcW w:w="4711" w:type="dxa"/>
            <w:shd w:val="clear" w:color="auto" w:fill="auto"/>
            <w:vAlign w:val="center"/>
          </w:tcPr>
          <w:p w:rsidR="002D7E65" w:rsidRPr="00021102" w:rsidRDefault="002D7E65" w:rsidP="00B95D9B">
            <w:pPr>
              <w:spacing w:before="60" w:after="60"/>
              <w:jc w:val="left"/>
              <w:rPr>
                <w:color w:val="auto"/>
              </w:rPr>
            </w:pPr>
          </w:p>
        </w:tc>
        <w:tc>
          <w:tcPr>
            <w:tcW w:w="735" w:type="dxa"/>
            <w:tcBorders>
              <w:right w:val="nil"/>
            </w:tcBorders>
            <w:shd w:val="clear" w:color="auto" w:fill="auto"/>
            <w:vAlign w:val="center"/>
          </w:tcPr>
          <w:p w:rsidR="002D7E65" w:rsidRPr="00021102" w:rsidRDefault="002D7E65" w:rsidP="002D7E65">
            <w:pPr>
              <w:spacing w:after="0"/>
              <w:contextualSpacing/>
              <w:rPr>
                <w:smallCaps/>
                <w:color w:val="auto"/>
              </w:rPr>
            </w:pPr>
            <w:r w:rsidRPr="00021102">
              <w:rPr>
                <w:smallCaps/>
                <w:color w:val="auto"/>
              </w:rPr>
              <w:t>Curso</w:t>
            </w:r>
            <w:r w:rsidR="00125A66">
              <w:rPr>
                <w:smallCaps/>
                <w:color w:val="auto"/>
              </w:rPr>
              <w:t>:</w:t>
            </w:r>
          </w:p>
        </w:tc>
        <w:tc>
          <w:tcPr>
            <w:tcW w:w="1243" w:type="dxa"/>
            <w:tcBorders>
              <w:left w:val="nil"/>
            </w:tcBorders>
            <w:shd w:val="clear" w:color="auto" w:fill="auto"/>
            <w:vAlign w:val="center"/>
          </w:tcPr>
          <w:p w:rsidR="002D7E65" w:rsidRPr="00021102" w:rsidRDefault="002D7E65" w:rsidP="002D7E65">
            <w:pPr>
              <w:spacing w:after="0"/>
              <w:contextualSpacing/>
              <w:jc w:val="left"/>
              <w:rPr>
                <w:color w:val="auto"/>
              </w:rPr>
            </w:pPr>
            <w:r w:rsidRPr="00021102">
              <w:rPr>
                <w:color w:val="auto"/>
                <w:sz w:val="32"/>
                <w:szCs w:val="32"/>
              </w:rPr>
              <w:t>□</w:t>
            </w:r>
            <w:r w:rsidRPr="00021102">
              <w:rPr>
                <w:color w:val="auto"/>
              </w:rPr>
              <w:t xml:space="preserve">1º   </w:t>
            </w:r>
            <w:r w:rsidRPr="00021102">
              <w:rPr>
                <w:color w:val="auto"/>
                <w:sz w:val="32"/>
                <w:szCs w:val="32"/>
              </w:rPr>
              <w:t>□</w:t>
            </w:r>
            <w:r w:rsidRPr="00021102">
              <w:rPr>
                <w:color w:val="auto"/>
              </w:rPr>
              <w:t>2º</w:t>
            </w:r>
          </w:p>
          <w:p w:rsidR="002D7E65" w:rsidRPr="00021102" w:rsidRDefault="002D7E65" w:rsidP="002D7E65">
            <w:pPr>
              <w:spacing w:after="0"/>
              <w:contextualSpacing/>
              <w:jc w:val="left"/>
              <w:rPr>
                <w:color w:val="auto"/>
              </w:rPr>
            </w:pPr>
            <w:r w:rsidRPr="00021102">
              <w:rPr>
                <w:color w:val="auto"/>
                <w:sz w:val="32"/>
                <w:szCs w:val="32"/>
              </w:rPr>
              <w:t>□</w:t>
            </w:r>
            <w:r w:rsidRPr="00021102">
              <w:rPr>
                <w:color w:val="auto"/>
              </w:rPr>
              <w:t xml:space="preserve">3º   </w:t>
            </w:r>
            <w:r w:rsidRPr="00021102">
              <w:rPr>
                <w:color w:val="auto"/>
                <w:sz w:val="32"/>
                <w:szCs w:val="32"/>
              </w:rPr>
              <w:t>□</w:t>
            </w:r>
            <w:r w:rsidRPr="00021102">
              <w:rPr>
                <w:color w:val="auto"/>
              </w:rPr>
              <w:t>4º</w:t>
            </w:r>
          </w:p>
        </w:tc>
      </w:tr>
      <w:tr w:rsidR="00021102" w:rsidRPr="00021102" w:rsidTr="0055612F">
        <w:tc>
          <w:tcPr>
            <w:tcW w:w="1833" w:type="dxa"/>
            <w:shd w:val="clear" w:color="auto" w:fill="F2F2F2" w:themeFill="background1" w:themeFillShade="F2"/>
            <w:vAlign w:val="center"/>
          </w:tcPr>
          <w:p w:rsidR="00BC3F70" w:rsidRPr="00021102" w:rsidRDefault="00BC3F70" w:rsidP="00B95D9B">
            <w:pPr>
              <w:spacing w:before="60" w:after="60"/>
              <w:jc w:val="left"/>
              <w:rPr>
                <w:color w:val="auto"/>
              </w:rPr>
            </w:pPr>
            <w:r w:rsidRPr="00021102">
              <w:rPr>
                <w:color w:val="auto"/>
              </w:rPr>
              <w:t>Departamento</w:t>
            </w:r>
          </w:p>
        </w:tc>
        <w:tc>
          <w:tcPr>
            <w:tcW w:w="6689" w:type="dxa"/>
            <w:gridSpan w:val="3"/>
            <w:shd w:val="clear" w:color="auto" w:fill="auto"/>
            <w:vAlign w:val="center"/>
          </w:tcPr>
          <w:p w:rsidR="00BC3F70" w:rsidRPr="00021102" w:rsidRDefault="00BC3F70" w:rsidP="00B95D9B">
            <w:pPr>
              <w:spacing w:before="60" w:after="60"/>
              <w:jc w:val="left"/>
              <w:rPr>
                <w:color w:val="auto"/>
              </w:rPr>
            </w:pPr>
          </w:p>
        </w:tc>
      </w:tr>
      <w:tr w:rsidR="00021102" w:rsidRPr="00021102" w:rsidTr="0055612F">
        <w:tc>
          <w:tcPr>
            <w:tcW w:w="1833" w:type="dxa"/>
            <w:shd w:val="clear" w:color="auto" w:fill="F2F2F2" w:themeFill="background1" w:themeFillShade="F2"/>
            <w:vAlign w:val="center"/>
          </w:tcPr>
          <w:p w:rsidR="00BC3F70" w:rsidRPr="00021102" w:rsidRDefault="00BC3F70" w:rsidP="00B95D9B">
            <w:pPr>
              <w:spacing w:before="60" w:after="60"/>
              <w:jc w:val="left"/>
              <w:rPr>
                <w:color w:val="auto"/>
              </w:rPr>
            </w:pPr>
            <w:r w:rsidRPr="00021102">
              <w:rPr>
                <w:color w:val="auto"/>
              </w:rPr>
              <w:t>Curso académico</w:t>
            </w:r>
          </w:p>
        </w:tc>
        <w:tc>
          <w:tcPr>
            <w:tcW w:w="6689" w:type="dxa"/>
            <w:gridSpan w:val="3"/>
            <w:shd w:val="clear" w:color="auto" w:fill="auto"/>
            <w:vAlign w:val="center"/>
          </w:tcPr>
          <w:p w:rsidR="00BC3F70" w:rsidRPr="00021102" w:rsidRDefault="00BC3F70" w:rsidP="00B95D9B">
            <w:pPr>
              <w:spacing w:before="60" w:after="60"/>
              <w:jc w:val="left"/>
              <w:rPr>
                <w:color w:val="auto"/>
              </w:rPr>
            </w:pPr>
          </w:p>
        </w:tc>
      </w:tr>
    </w:tbl>
    <w:p w:rsidR="00BC3F70" w:rsidRPr="0076723F" w:rsidRDefault="00BC3F70" w:rsidP="001240ED">
      <w:pPr>
        <w:spacing w:after="40"/>
        <w:rPr>
          <w:color w:val="auto"/>
          <w:sz w:val="18"/>
          <w:szCs w:val="18"/>
        </w:rPr>
      </w:pPr>
    </w:p>
    <w:tbl>
      <w:tblPr>
        <w:tblW w:w="0" w:type="auto"/>
        <w:tblInd w:w="-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0"/>
        <w:gridCol w:w="6372"/>
      </w:tblGrid>
      <w:tr w:rsidR="00021102" w:rsidRPr="00021102" w:rsidTr="00740F32">
        <w:tc>
          <w:tcPr>
            <w:tcW w:w="8522" w:type="dxa"/>
            <w:gridSpan w:val="2"/>
            <w:shd w:val="clear" w:color="auto" w:fill="D9D9D9" w:themeFill="background1" w:themeFillShade="D9"/>
          </w:tcPr>
          <w:p w:rsidR="00BC3F70" w:rsidRPr="00125A66" w:rsidRDefault="00125A66" w:rsidP="00BC3F70">
            <w:pPr>
              <w:spacing w:after="0"/>
              <w:rPr>
                <w:color w:val="auto"/>
                <w:sz w:val="28"/>
                <w:szCs w:val="28"/>
              </w:rPr>
            </w:pPr>
            <w:r w:rsidRPr="00125A66">
              <w:rPr>
                <w:color w:val="auto"/>
                <w:sz w:val="28"/>
                <w:szCs w:val="28"/>
              </w:rPr>
              <w:t>Datos da proba</w:t>
            </w:r>
          </w:p>
        </w:tc>
      </w:tr>
      <w:tr w:rsidR="0055612F" w:rsidRPr="00021102" w:rsidTr="00794B4C">
        <w:tc>
          <w:tcPr>
            <w:tcW w:w="2150" w:type="dxa"/>
            <w:shd w:val="clear" w:color="auto" w:fill="auto"/>
            <w:vAlign w:val="center"/>
          </w:tcPr>
          <w:p w:rsidR="0055612F" w:rsidRPr="0055612F" w:rsidRDefault="0055612F" w:rsidP="0055612F">
            <w:pPr>
              <w:spacing w:before="120" w:after="0"/>
              <w:jc w:val="center"/>
              <w:rPr>
                <w:color w:val="auto"/>
              </w:rPr>
            </w:pPr>
            <w:r w:rsidRPr="00021102">
              <w:rPr>
                <w:smallCaps/>
                <w:color w:val="auto"/>
              </w:rPr>
              <w:t>Tipo</w:t>
            </w:r>
            <w:r>
              <w:rPr>
                <w:smallCaps/>
                <w:color w:val="auto"/>
              </w:rPr>
              <w:t>:</w:t>
            </w:r>
          </w:p>
          <w:p w:rsidR="0055612F" w:rsidRPr="00021102" w:rsidRDefault="0055612F" w:rsidP="0055612F">
            <w:pPr>
              <w:tabs>
                <w:tab w:val="clear" w:pos="0"/>
              </w:tabs>
              <w:spacing w:after="0"/>
              <w:ind w:left="199"/>
              <w:rPr>
                <w:color w:val="auto"/>
              </w:rPr>
            </w:pPr>
            <w:r w:rsidRPr="0055612F">
              <w:rPr>
                <w:color w:val="auto"/>
                <w:sz w:val="28"/>
                <w:szCs w:val="28"/>
              </w:rPr>
              <w:t>□</w:t>
            </w:r>
            <w:r w:rsidRPr="00021102">
              <w:rPr>
                <w:color w:val="auto"/>
              </w:rPr>
              <w:t xml:space="preserve"> proba corta</w:t>
            </w:r>
          </w:p>
          <w:p w:rsidR="0055612F" w:rsidRPr="00021102" w:rsidRDefault="0055612F" w:rsidP="0055612F">
            <w:pPr>
              <w:tabs>
                <w:tab w:val="clear" w:pos="0"/>
              </w:tabs>
              <w:spacing w:after="0"/>
              <w:ind w:left="199"/>
              <w:contextualSpacing/>
              <w:rPr>
                <w:color w:val="auto"/>
              </w:rPr>
            </w:pPr>
            <w:r w:rsidRPr="0055612F">
              <w:rPr>
                <w:color w:val="auto"/>
                <w:sz w:val="28"/>
                <w:szCs w:val="28"/>
              </w:rPr>
              <w:t>□</w:t>
            </w:r>
            <w:r w:rsidRPr="00021102">
              <w:rPr>
                <w:color w:val="auto"/>
              </w:rPr>
              <w:t xml:space="preserve"> exame final</w:t>
            </w:r>
          </w:p>
        </w:tc>
        <w:tc>
          <w:tcPr>
            <w:tcW w:w="6372" w:type="dxa"/>
            <w:shd w:val="clear" w:color="auto" w:fill="auto"/>
            <w:vAlign w:val="center"/>
          </w:tcPr>
          <w:p w:rsidR="0055612F" w:rsidRDefault="0055612F" w:rsidP="0055612F">
            <w:pPr>
              <w:spacing w:after="0"/>
              <w:jc w:val="center"/>
              <w:rPr>
                <w:smallCaps/>
                <w:color w:val="auto"/>
              </w:rPr>
            </w:pPr>
            <w:r w:rsidRPr="0055612F">
              <w:rPr>
                <w:smallCaps/>
                <w:color w:val="auto"/>
                <w:sz w:val="24"/>
                <w:szCs w:val="24"/>
              </w:rPr>
              <w:t>Convocatoria</w:t>
            </w:r>
            <w:r w:rsidRPr="00021102">
              <w:rPr>
                <w:smallCaps/>
                <w:color w:val="auto"/>
              </w:rPr>
              <w:t>:</w:t>
            </w:r>
          </w:p>
          <w:p w:rsidR="0055612F" w:rsidRDefault="0055612F" w:rsidP="0055612F">
            <w:pPr>
              <w:tabs>
                <w:tab w:val="clear" w:pos="0"/>
                <w:tab w:val="left" w:pos="317"/>
              </w:tabs>
              <w:spacing w:after="0"/>
              <w:ind w:left="317"/>
              <w:rPr>
                <w:color w:val="auto"/>
              </w:rPr>
            </w:pPr>
            <w:r w:rsidRPr="0055612F">
              <w:rPr>
                <w:color w:val="auto"/>
                <w:sz w:val="28"/>
                <w:szCs w:val="28"/>
              </w:rPr>
              <w:t>□</w:t>
            </w:r>
            <w:r>
              <w:rPr>
                <w:color w:val="auto"/>
                <w:sz w:val="32"/>
                <w:szCs w:val="32"/>
              </w:rPr>
              <w:t xml:space="preserve"> </w:t>
            </w:r>
            <w:r>
              <w:rPr>
                <w:color w:val="auto"/>
              </w:rPr>
              <w:t>1º cuadrimestre (</w:t>
            </w:r>
            <w:proofErr w:type="spellStart"/>
            <w:r>
              <w:rPr>
                <w:color w:val="auto"/>
              </w:rPr>
              <w:t>dec</w:t>
            </w:r>
            <w:proofErr w:type="spellEnd"/>
            <w:r>
              <w:rPr>
                <w:color w:val="auto"/>
              </w:rPr>
              <w:t>/xaneiro)</w:t>
            </w:r>
            <w:r>
              <w:rPr>
                <w:color w:val="auto"/>
              </w:rPr>
              <w:tab/>
            </w:r>
            <w:r>
              <w:rPr>
                <w:color w:val="auto"/>
              </w:rPr>
              <w:tab/>
            </w:r>
            <w:r w:rsidRPr="0055612F">
              <w:rPr>
                <w:color w:val="auto"/>
                <w:sz w:val="28"/>
                <w:szCs w:val="28"/>
              </w:rPr>
              <w:t>□</w:t>
            </w:r>
            <w:r>
              <w:rPr>
                <w:color w:val="auto"/>
                <w:sz w:val="32"/>
                <w:szCs w:val="32"/>
              </w:rPr>
              <w:t xml:space="preserve"> </w:t>
            </w:r>
            <w:r>
              <w:rPr>
                <w:color w:val="auto"/>
              </w:rPr>
              <w:t>F</w:t>
            </w:r>
            <w:r w:rsidRPr="00021102">
              <w:rPr>
                <w:color w:val="auto"/>
              </w:rPr>
              <w:t>in de carreira</w:t>
            </w:r>
          </w:p>
          <w:p w:rsidR="0055612F" w:rsidRPr="00021102" w:rsidRDefault="0055612F" w:rsidP="003C6F26">
            <w:pPr>
              <w:tabs>
                <w:tab w:val="clear" w:pos="0"/>
                <w:tab w:val="left" w:pos="317"/>
              </w:tabs>
              <w:spacing w:after="0"/>
              <w:ind w:left="317"/>
              <w:rPr>
                <w:color w:val="auto"/>
              </w:rPr>
            </w:pPr>
            <w:r w:rsidRPr="0055612F">
              <w:rPr>
                <w:color w:val="auto"/>
                <w:sz w:val="28"/>
                <w:szCs w:val="28"/>
              </w:rPr>
              <w:t>□</w:t>
            </w:r>
            <w:r>
              <w:rPr>
                <w:color w:val="auto"/>
                <w:sz w:val="28"/>
                <w:szCs w:val="28"/>
              </w:rPr>
              <w:t xml:space="preserve"> </w:t>
            </w:r>
            <w:r>
              <w:rPr>
                <w:color w:val="auto"/>
              </w:rPr>
              <w:t>2º cuadrimestre (maio / xuño)</w:t>
            </w:r>
            <w:r>
              <w:rPr>
                <w:color w:val="auto"/>
              </w:rPr>
              <w:tab/>
            </w:r>
            <w:r>
              <w:rPr>
                <w:color w:val="auto"/>
              </w:rPr>
              <w:tab/>
            </w:r>
            <w:r w:rsidRPr="0055612F">
              <w:rPr>
                <w:color w:val="auto"/>
                <w:sz w:val="28"/>
                <w:szCs w:val="28"/>
              </w:rPr>
              <w:t>□</w:t>
            </w:r>
            <w:r w:rsidRPr="00021102">
              <w:rPr>
                <w:color w:val="auto"/>
              </w:rPr>
              <w:t xml:space="preserve"> </w:t>
            </w:r>
            <w:r w:rsidR="003C6F26">
              <w:rPr>
                <w:color w:val="auto"/>
              </w:rPr>
              <w:t>X</w:t>
            </w:r>
            <w:r w:rsidRPr="00021102">
              <w:rPr>
                <w:color w:val="auto"/>
              </w:rPr>
              <w:t>ullo</w:t>
            </w:r>
          </w:p>
        </w:tc>
      </w:tr>
      <w:tr w:rsidR="00021102" w:rsidRPr="00021102" w:rsidTr="00BC3F70">
        <w:tc>
          <w:tcPr>
            <w:tcW w:w="8522" w:type="dxa"/>
            <w:gridSpan w:val="2"/>
            <w:shd w:val="clear" w:color="auto" w:fill="auto"/>
            <w:vAlign w:val="center"/>
          </w:tcPr>
          <w:p w:rsidR="00BC3F70" w:rsidRPr="00021102" w:rsidRDefault="00BC3F70" w:rsidP="002D7E65">
            <w:pPr>
              <w:spacing w:before="40" w:after="40"/>
              <w:jc w:val="left"/>
              <w:rPr>
                <w:color w:val="auto"/>
              </w:rPr>
            </w:pPr>
            <w:r w:rsidRPr="00021102">
              <w:rPr>
                <w:color w:val="auto"/>
              </w:rPr>
              <w:t>Data:</w:t>
            </w:r>
          </w:p>
        </w:tc>
      </w:tr>
      <w:tr w:rsidR="00021102" w:rsidRPr="00021102" w:rsidTr="00BC3F70">
        <w:tc>
          <w:tcPr>
            <w:tcW w:w="8522" w:type="dxa"/>
            <w:gridSpan w:val="2"/>
            <w:shd w:val="clear" w:color="auto" w:fill="auto"/>
            <w:vAlign w:val="center"/>
          </w:tcPr>
          <w:p w:rsidR="00BC3F70" w:rsidRPr="00021102" w:rsidRDefault="00BC3F70" w:rsidP="002D7E65">
            <w:pPr>
              <w:spacing w:before="40" w:after="40"/>
              <w:jc w:val="left"/>
              <w:rPr>
                <w:color w:val="auto"/>
              </w:rPr>
            </w:pPr>
            <w:r w:rsidRPr="00021102">
              <w:rPr>
                <w:color w:val="auto"/>
              </w:rPr>
              <w:t>Aula(s) de realización:</w:t>
            </w:r>
          </w:p>
        </w:tc>
      </w:tr>
      <w:tr w:rsidR="00021102" w:rsidRPr="00021102" w:rsidTr="00BC3F70">
        <w:tc>
          <w:tcPr>
            <w:tcW w:w="8522" w:type="dxa"/>
            <w:gridSpan w:val="2"/>
            <w:shd w:val="clear" w:color="auto" w:fill="auto"/>
            <w:vAlign w:val="center"/>
          </w:tcPr>
          <w:p w:rsidR="00BC3F70" w:rsidRPr="00021102" w:rsidRDefault="00BC3F70" w:rsidP="002D7E65">
            <w:pPr>
              <w:spacing w:before="40" w:after="40"/>
              <w:jc w:val="left"/>
              <w:rPr>
                <w:color w:val="auto"/>
              </w:rPr>
            </w:pPr>
            <w:r w:rsidRPr="00021102">
              <w:rPr>
                <w:color w:val="auto"/>
              </w:rPr>
              <w:t>Alumnado presentado (nº):</w:t>
            </w:r>
          </w:p>
        </w:tc>
      </w:tr>
      <w:tr w:rsidR="00021102" w:rsidRPr="00021102" w:rsidTr="00BC3F70">
        <w:tc>
          <w:tcPr>
            <w:tcW w:w="8522" w:type="dxa"/>
            <w:gridSpan w:val="2"/>
            <w:shd w:val="clear" w:color="auto" w:fill="auto"/>
            <w:vAlign w:val="center"/>
          </w:tcPr>
          <w:p w:rsidR="00BC3F70" w:rsidRPr="00021102" w:rsidRDefault="00BC3F70" w:rsidP="002D7E65">
            <w:pPr>
              <w:spacing w:before="40" w:after="40"/>
              <w:jc w:val="left"/>
              <w:rPr>
                <w:color w:val="auto"/>
              </w:rPr>
            </w:pPr>
            <w:r w:rsidRPr="00021102">
              <w:rPr>
                <w:color w:val="auto"/>
              </w:rPr>
              <w:t>Tempo empregado:</w:t>
            </w:r>
          </w:p>
        </w:tc>
      </w:tr>
    </w:tbl>
    <w:p w:rsidR="00BC3F70" w:rsidRPr="00021102" w:rsidRDefault="00BC3F70" w:rsidP="001240ED">
      <w:pPr>
        <w:spacing w:after="40"/>
        <w:rPr>
          <w:color w:val="auto"/>
        </w:rPr>
      </w:pPr>
    </w:p>
    <w:tbl>
      <w:tblPr>
        <w:tblW w:w="0" w:type="auto"/>
        <w:tblInd w:w="-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01"/>
        <w:gridCol w:w="3821"/>
      </w:tblGrid>
      <w:tr w:rsidR="00021102" w:rsidRPr="00021102" w:rsidTr="00740F32">
        <w:tc>
          <w:tcPr>
            <w:tcW w:w="8522" w:type="dxa"/>
            <w:gridSpan w:val="2"/>
            <w:shd w:val="clear" w:color="auto" w:fill="D9D9D9" w:themeFill="background1" w:themeFillShade="D9"/>
          </w:tcPr>
          <w:p w:rsidR="00BC3F70" w:rsidRPr="00125A66" w:rsidRDefault="00125A66" w:rsidP="00125A66">
            <w:pPr>
              <w:spacing w:after="0"/>
              <w:rPr>
                <w:color w:val="auto"/>
                <w:sz w:val="28"/>
                <w:szCs w:val="28"/>
              </w:rPr>
            </w:pPr>
            <w:r w:rsidRPr="00125A66">
              <w:rPr>
                <w:color w:val="auto"/>
                <w:sz w:val="28"/>
                <w:szCs w:val="28"/>
              </w:rPr>
              <w:t>Datos do profesorado</w:t>
            </w:r>
          </w:p>
        </w:tc>
      </w:tr>
      <w:tr w:rsidR="00021102" w:rsidRPr="00021102" w:rsidTr="0055612F">
        <w:tc>
          <w:tcPr>
            <w:tcW w:w="4701" w:type="dxa"/>
            <w:shd w:val="clear" w:color="auto" w:fill="auto"/>
          </w:tcPr>
          <w:p w:rsidR="00BC3F70" w:rsidRPr="00021102" w:rsidRDefault="008F3FCF" w:rsidP="00125A66">
            <w:pPr>
              <w:spacing w:after="0"/>
              <w:rPr>
                <w:color w:val="auto"/>
              </w:rPr>
            </w:pPr>
            <w:r>
              <w:rPr>
                <w:color w:val="auto"/>
              </w:rPr>
              <w:t>Nome e apelidos</w:t>
            </w:r>
          </w:p>
        </w:tc>
        <w:tc>
          <w:tcPr>
            <w:tcW w:w="3821" w:type="dxa"/>
            <w:shd w:val="clear" w:color="auto" w:fill="auto"/>
          </w:tcPr>
          <w:p w:rsidR="00BC3F70" w:rsidRPr="00021102" w:rsidRDefault="00BC3F70" w:rsidP="00125A66">
            <w:pPr>
              <w:spacing w:after="0"/>
              <w:rPr>
                <w:color w:val="auto"/>
              </w:rPr>
            </w:pPr>
            <w:r w:rsidRPr="00021102">
              <w:rPr>
                <w:color w:val="auto"/>
              </w:rPr>
              <w:t>Sinatura</w:t>
            </w:r>
          </w:p>
        </w:tc>
      </w:tr>
      <w:tr w:rsidR="00021102" w:rsidRPr="00021102" w:rsidTr="0055612F">
        <w:trPr>
          <w:trHeight w:val="475"/>
        </w:trPr>
        <w:tc>
          <w:tcPr>
            <w:tcW w:w="4701" w:type="dxa"/>
            <w:shd w:val="clear" w:color="auto" w:fill="auto"/>
          </w:tcPr>
          <w:p w:rsidR="00BC3F70" w:rsidRPr="00021102" w:rsidRDefault="00BC3F70" w:rsidP="00B95D9B">
            <w:pPr>
              <w:rPr>
                <w:color w:val="auto"/>
              </w:rPr>
            </w:pPr>
          </w:p>
        </w:tc>
        <w:tc>
          <w:tcPr>
            <w:tcW w:w="3821" w:type="dxa"/>
            <w:shd w:val="clear" w:color="auto" w:fill="auto"/>
          </w:tcPr>
          <w:p w:rsidR="00BC3F70" w:rsidRPr="00021102" w:rsidRDefault="00BC3F70" w:rsidP="00B95D9B">
            <w:pPr>
              <w:rPr>
                <w:color w:val="auto"/>
              </w:rPr>
            </w:pPr>
          </w:p>
        </w:tc>
      </w:tr>
      <w:tr w:rsidR="00021102" w:rsidRPr="00021102" w:rsidTr="0055612F">
        <w:trPr>
          <w:trHeight w:val="475"/>
        </w:trPr>
        <w:tc>
          <w:tcPr>
            <w:tcW w:w="4701" w:type="dxa"/>
            <w:shd w:val="clear" w:color="auto" w:fill="auto"/>
          </w:tcPr>
          <w:p w:rsidR="00BC3F70" w:rsidRPr="00021102" w:rsidRDefault="00BC3F70" w:rsidP="00B95D9B">
            <w:pPr>
              <w:rPr>
                <w:color w:val="auto"/>
              </w:rPr>
            </w:pPr>
          </w:p>
        </w:tc>
        <w:tc>
          <w:tcPr>
            <w:tcW w:w="3821" w:type="dxa"/>
            <w:shd w:val="clear" w:color="auto" w:fill="auto"/>
          </w:tcPr>
          <w:p w:rsidR="00BC3F70" w:rsidRPr="00021102" w:rsidRDefault="00BC3F70" w:rsidP="00B95D9B">
            <w:pPr>
              <w:rPr>
                <w:color w:val="auto"/>
              </w:rPr>
            </w:pPr>
          </w:p>
        </w:tc>
      </w:tr>
      <w:tr w:rsidR="00021102" w:rsidRPr="00021102" w:rsidTr="0055612F">
        <w:trPr>
          <w:trHeight w:val="475"/>
        </w:trPr>
        <w:tc>
          <w:tcPr>
            <w:tcW w:w="4701" w:type="dxa"/>
            <w:shd w:val="clear" w:color="auto" w:fill="auto"/>
          </w:tcPr>
          <w:p w:rsidR="00BC3F70" w:rsidRPr="00021102" w:rsidRDefault="00BC3F70" w:rsidP="00B95D9B">
            <w:pPr>
              <w:rPr>
                <w:color w:val="auto"/>
              </w:rPr>
            </w:pPr>
          </w:p>
        </w:tc>
        <w:tc>
          <w:tcPr>
            <w:tcW w:w="3821" w:type="dxa"/>
            <w:shd w:val="clear" w:color="auto" w:fill="auto"/>
          </w:tcPr>
          <w:p w:rsidR="00BC3F70" w:rsidRPr="00021102" w:rsidRDefault="00BC3F70" w:rsidP="00B95D9B">
            <w:pPr>
              <w:rPr>
                <w:color w:val="auto"/>
              </w:rPr>
            </w:pPr>
          </w:p>
        </w:tc>
      </w:tr>
      <w:tr w:rsidR="00021102" w:rsidRPr="00021102" w:rsidTr="0055612F">
        <w:trPr>
          <w:trHeight w:val="475"/>
        </w:trPr>
        <w:tc>
          <w:tcPr>
            <w:tcW w:w="4701" w:type="dxa"/>
            <w:shd w:val="clear" w:color="auto" w:fill="auto"/>
          </w:tcPr>
          <w:p w:rsidR="00BC3F70" w:rsidRPr="00021102" w:rsidRDefault="00BC3F70" w:rsidP="00B95D9B">
            <w:pPr>
              <w:rPr>
                <w:color w:val="auto"/>
              </w:rPr>
            </w:pPr>
          </w:p>
        </w:tc>
        <w:tc>
          <w:tcPr>
            <w:tcW w:w="3821" w:type="dxa"/>
            <w:shd w:val="clear" w:color="auto" w:fill="auto"/>
          </w:tcPr>
          <w:p w:rsidR="00BC3F70" w:rsidRPr="00021102" w:rsidRDefault="00BC3F70" w:rsidP="00B95D9B">
            <w:pPr>
              <w:rPr>
                <w:color w:val="auto"/>
              </w:rPr>
            </w:pPr>
          </w:p>
        </w:tc>
      </w:tr>
      <w:tr w:rsidR="00125A66" w:rsidRPr="00021102" w:rsidTr="0055612F">
        <w:trPr>
          <w:trHeight w:val="475"/>
        </w:trPr>
        <w:tc>
          <w:tcPr>
            <w:tcW w:w="4701" w:type="dxa"/>
            <w:shd w:val="clear" w:color="auto" w:fill="auto"/>
          </w:tcPr>
          <w:p w:rsidR="00125A66" w:rsidRPr="00021102" w:rsidRDefault="00125A66" w:rsidP="00B95D9B">
            <w:pPr>
              <w:rPr>
                <w:color w:val="auto"/>
              </w:rPr>
            </w:pPr>
          </w:p>
        </w:tc>
        <w:tc>
          <w:tcPr>
            <w:tcW w:w="3821" w:type="dxa"/>
            <w:shd w:val="clear" w:color="auto" w:fill="auto"/>
          </w:tcPr>
          <w:p w:rsidR="00125A66" w:rsidRPr="00021102" w:rsidRDefault="00125A66" w:rsidP="00B95D9B">
            <w:pPr>
              <w:rPr>
                <w:color w:val="auto"/>
              </w:rPr>
            </w:pPr>
          </w:p>
        </w:tc>
      </w:tr>
      <w:tr w:rsidR="0076723F" w:rsidRPr="00021102" w:rsidTr="0055612F">
        <w:trPr>
          <w:trHeight w:val="475"/>
        </w:trPr>
        <w:tc>
          <w:tcPr>
            <w:tcW w:w="4701" w:type="dxa"/>
            <w:shd w:val="clear" w:color="auto" w:fill="auto"/>
            <w:vAlign w:val="center"/>
          </w:tcPr>
          <w:p w:rsidR="0076723F" w:rsidRPr="00021102" w:rsidRDefault="0076723F" w:rsidP="0055612F">
            <w:pPr>
              <w:tabs>
                <w:tab w:val="clear" w:pos="0"/>
              </w:tabs>
              <w:spacing w:after="0"/>
              <w:ind w:left="199"/>
              <w:contextualSpacing/>
              <w:jc w:val="left"/>
              <w:rPr>
                <w:color w:val="auto"/>
              </w:rPr>
            </w:pPr>
            <w:r w:rsidRPr="00021102">
              <w:rPr>
                <w:color w:val="auto"/>
              </w:rPr>
              <w:t>Tempo estimado ata a revisión das cualificacións:</w:t>
            </w:r>
          </w:p>
        </w:tc>
        <w:tc>
          <w:tcPr>
            <w:tcW w:w="3821" w:type="dxa"/>
            <w:shd w:val="clear" w:color="auto" w:fill="auto"/>
          </w:tcPr>
          <w:p w:rsidR="0076723F" w:rsidRPr="00021102" w:rsidRDefault="0076723F" w:rsidP="0076723F">
            <w:pPr>
              <w:spacing w:after="0"/>
              <w:contextualSpacing/>
              <w:rPr>
                <w:color w:val="auto"/>
                <w:sz w:val="32"/>
                <w:szCs w:val="32"/>
              </w:rPr>
            </w:pPr>
            <w:r w:rsidRPr="00021102">
              <w:rPr>
                <w:color w:val="auto"/>
                <w:sz w:val="32"/>
                <w:szCs w:val="32"/>
              </w:rPr>
              <w:t>□</w:t>
            </w:r>
            <w:r w:rsidRPr="00021102">
              <w:rPr>
                <w:color w:val="auto"/>
              </w:rPr>
              <w:t xml:space="preserve"> Unha semana</w:t>
            </w:r>
          </w:p>
          <w:p w:rsidR="0076723F" w:rsidRPr="00021102" w:rsidRDefault="0076723F" w:rsidP="0076723F">
            <w:pPr>
              <w:spacing w:after="0"/>
              <w:contextualSpacing/>
              <w:rPr>
                <w:color w:val="auto"/>
              </w:rPr>
            </w:pPr>
            <w:r w:rsidRPr="00021102">
              <w:rPr>
                <w:color w:val="auto"/>
                <w:sz w:val="32"/>
                <w:szCs w:val="32"/>
              </w:rPr>
              <w:t>□</w:t>
            </w:r>
            <w:r w:rsidRPr="00021102">
              <w:rPr>
                <w:color w:val="auto"/>
              </w:rPr>
              <w:t xml:space="preserve"> Dúas semanas</w:t>
            </w:r>
          </w:p>
          <w:p w:rsidR="0076723F" w:rsidRPr="00021102" w:rsidRDefault="0076723F" w:rsidP="0076723F">
            <w:pPr>
              <w:spacing w:after="0"/>
              <w:contextualSpacing/>
              <w:rPr>
                <w:color w:val="auto"/>
              </w:rPr>
            </w:pPr>
            <w:r w:rsidRPr="00021102">
              <w:rPr>
                <w:color w:val="auto"/>
                <w:sz w:val="32"/>
                <w:szCs w:val="32"/>
              </w:rPr>
              <w:t>□</w:t>
            </w:r>
            <w:r w:rsidRPr="00021102">
              <w:rPr>
                <w:color w:val="auto"/>
              </w:rPr>
              <w:t xml:space="preserve"> Tres semanas</w:t>
            </w:r>
          </w:p>
        </w:tc>
      </w:tr>
    </w:tbl>
    <w:p w:rsidR="00BC3F70" w:rsidRPr="0076723F" w:rsidRDefault="00BC3F70" w:rsidP="001240ED">
      <w:pPr>
        <w:spacing w:after="40"/>
        <w:rPr>
          <w:color w:val="auto"/>
          <w:sz w:val="18"/>
          <w:szCs w:val="18"/>
        </w:rPr>
      </w:pPr>
    </w:p>
    <w:tbl>
      <w:tblPr>
        <w:tblW w:w="0" w:type="auto"/>
        <w:tblInd w:w="-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22"/>
      </w:tblGrid>
      <w:tr w:rsidR="00021102" w:rsidRPr="00021102" w:rsidTr="00740F32">
        <w:tc>
          <w:tcPr>
            <w:tcW w:w="8522" w:type="dxa"/>
            <w:shd w:val="clear" w:color="auto" w:fill="D9D9D9" w:themeFill="background1" w:themeFillShade="D9"/>
          </w:tcPr>
          <w:p w:rsidR="00BC3F70" w:rsidRPr="00125A66" w:rsidRDefault="00125A66" w:rsidP="00125A66">
            <w:pPr>
              <w:spacing w:after="0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Observacións</w:t>
            </w:r>
          </w:p>
        </w:tc>
      </w:tr>
      <w:tr w:rsidR="00021102" w:rsidRPr="00021102" w:rsidTr="00125A66">
        <w:tc>
          <w:tcPr>
            <w:tcW w:w="8522" w:type="dxa"/>
            <w:shd w:val="clear" w:color="auto" w:fill="auto"/>
          </w:tcPr>
          <w:p w:rsidR="0076723F" w:rsidRDefault="0076723F" w:rsidP="0076723F">
            <w:pPr>
              <w:spacing w:before="240"/>
              <w:rPr>
                <w:color w:val="auto"/>
              </w:rPr>
            </w:pPr>
          </w:p>
          <w:p w:rsidR="0055612F" w:rsidRPr="00021102" w:rsidRDefault="0055612F" w:rsidP="0076723F">
            <w:pPr>
              <w:spacing w:before="240"/>
              <w:rPr>
                <w:color w:val="auto"/>
              </w:rPr>
            </w:pPr>
          </w:p>
        </w:tc>
        <w:bookmarkStart w:id="0" w:name="_GoBack"/>
        <w:bookmarkEnd w:id="0"/>
      </w:tr>
    </w:tbl>
    <w:p w:rsidR="00562792" w:rsidRPr="00021102" w:rsidRDefault="00562792" w:rsidP="001240ED">
      <w:pPr>
        <w:rPr>
          <w:color w:val="auto"/>
        </w:rPr>
      </w:pPr>
    </w:p>
    <w:sectPr w:rsidR="00562792" w:rsidRPr="00021102" w:rsidSect="003C6F26">
      <w:headerReference w:type="default" r:id="rId7"/>
      <w:footerReference w:type="default" r:id="rId8"/>
      <w:pgSz w:w="11906" w:h="16838" w:code="9"/>
      <w:pgMar w:top="1134" w:right="1701" w:bottom="1134" w:left="1701" w:header="709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32B4" w:rsidRDefault="001432B4" w:rsidP="000B0C73">
      <w:pPr>
        <w:spacing w:after="0"/>
      </w:pPr>
      <w:r>
        <w:separator/>
      </w:r>
    </w:p>
  </w:endnote>
  <w:endnote w:type="continuationSeparator" w:id="0">
    <w:p w:rsidR="001432B4" w:rsidRDefault="001432B4" w:rsidP="000B0C7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ITC New Baskerville">
    <w:altName w:val="Arial"/>
    <w:panose1 w:val="00000000000000000000"/>
    <w:charset w:val="00"/>
    <w:family w:val="modern"/>
    <w:notTrueType/>
    <w:pitch w:val="variable"/>
    <w:sig w:usb0="00000001" w:usb1="40000048" w:usb2="00000000" w:usb3="00000000" w:csb0="0000011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0F32" w:rsidRPr="00740F32" w:rsidRDefault="00740F32" w:rsidP="00740F32">
    <w:pPr>
      <w:pStyle w:val="Piedepgina"/>
      <w:jc w:val="right"/>
      <w:rPr>
        <w:smallCaps/>
        <w:color w:val="auto"/>
        <w:sz w:val="20"/>
        <w:szCs w:val="20"/>
        <w:lang w:val="es-ES"/>
      </w:rPr>
    </w:pPr>
    <w:r w:rsidRPr="00740F32">
      <w:rPr>
        <w:smallCaps/>
        <w:color w:val="auto"/>
        <w:sz w:val="20"/>
        <w:szCs w:val="20"/>
        <w:lang w:val="es-ES"/>
      </w:rPr>
      <w:t xml:space="preserve">Planificación e </w:t>
    </w:r>
    <w:proofErr w:type="spellStart"/>
    <w:r w:rsidRPr="00740F32">
      <w:rPr>
        <w:smallCaps/>
        <w:color w:val="auto"/>
        <w:sz w:val="20"/>
        <w:szCs w:val="20"/>
        <w:lang w:val="es-ES"/>
      </w:rPr>
      <w:t>Desenvolvemento</w:t>
    </w:r>
    <w:proofErr w:type="spellEnd"/>
    <w:r w:rsidRPr="00740F32">
      <w:rPr>
        <w:smallCaps/>
        <w:color w:val="auto"/>
        <w:sz w:val="20"/>
        <w:szCs w:val="20"/>
        <w:lang w:val="es-ES"/>
      </w:rPr>
      <w:t xml:space="preserve"> da </w:t>
    </w:r>
    <w:proofErr w:type="spellStart"/>
    <w:r w:rsidRPr="00740F32">
      <w:rPr>
        <w:smallCaps/>
        <w:color w:val="auto"/>
        <w:sz w:val="20"/>
        <w:szCs w:val="20"/>
        <w:lang w:val="es-ES"/>
      </w:rPr>
      <w:t>Ensinanza</w:t>
    </w:r>
    <w:proofErr w:type="spellEnd"/>
    <w:r w:rsidRPr="00740F32">
      <w:rPr>
        <w:smallCaps/>
        <w:color w:val="auto"/>
        <w:sz w:val="20"/>
        <w:szCs w:val="20"/>
        <w:lang w:val="es-ES"/>
      </w:rPr>
      <w:t xml:space="preserve"> (DO-0201 P1)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32B4" w:rsidRDefault="001432B4" w:rsidP="000B0C73">
      <w:pPr>
        <w:spacing w:after="0"/>
      </w:pPr>
      <w:r>
        <w:separator/>
      </w:r>
    </w:p>
  </w:footnote>
  <w:footnote w:type="continuationSeparator" w:id="0">
    <w:p w:rsidR="001432B4" w:rsidRDefault="001432B4" w:rsidP="000B0C7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545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top w:w="113" w:type="dxa"/>
        <w:left w:w="57" w:type="dxa"/>
        <w:right w:w="57" w:type="dxa"/>
      </w:tblCellMar>
      <w:tblLook w:val="01E0" w:firstRow="1" w:lastRow="1" w:firstColumn="1" w:lastColumn="1" w:noHBand="0" w:noVBand="0"/>
    </w:tblPr>
    <w:tblGrid>
      <w:gridCol w:w="4195"/>
      <w:gridCol w:w="1587"/>
      <w:gridCol w:w="1191"/>
      <w:gridCol w:w="2268"/>
      <w:gridCol w:w="1304"/>
    </w:tblGrid>
    <w:tr w:rsidR="001240ED" w:rsidRPr="001240ED" w:rsidTr="00410475">
      <w:trPr>
        <w:trHeight w:val="737"/>
        <w:jc w:val="center"/>
      </w:trPr>
      <w:tc>
        <w:tcPr>
          <w:tcW w:w="4195" w:type="dxa"/>
          <w:tcBorders>
            <w:top w:val="single" w:sz="2" w:space="0" w:color="auto"/>
            <w:left w:val="nil"/>
            <w:bottom w:val="nil"/>
            <w:right w:val="nil"/>
          </w:tcBorders>
          <w:shd w:val="clear" w:color="auto" w:fill="auto"/>
          <w:tcMar>
            <w:top w:w="113" w:type="dxa"/>
            <w:left w:w="113" w:type="dxa"/>
            <w:right w:w="0" w:type="dxa"/>
          </w:tcMar>
        </w:tcPr>
        <w:p w:rsidR="001240ED" w:rsidRPr="001240ED" w:rsidRDefault="001240ED" w:rsidP="001240ED">
          <w:pPr>
            <w:tabs>
              <w:tab w:val="clear" w:pos="0"/>
            </w:tabs>
            <w:spacing w:after="0"/>
            <w:contextualSpacing/>
            <w:jc w:val="center"/>
            <w:rPr>
              <w:rFonts w:ascii="ITC New Baskerville" w:eastAsia="Cambria" w:hAnsi="ITC New Baskerville"/>
              <w:b w:val="0"/>
              <w:color w:val="auto"/>
              <w:sz w:val="24"/>
              <w:szCs w:val="24"/>
            </w:rPr>
          </w:pPr>
          <w:r w:rsidRPr="001240ED">
            <w:rPr>
              <w:rFonts w:ascii="ITC New Baskerville" w:eastAsia="Cambria" w:hAnsi="ITC New Baskerville"/>
              <w:b w:val="0"/>
              <w:noProof/>
              <w:color w:val="auto"/>
              <w:sz w:val="24"/>
              <w:szCs w:val="24"/>
              <w:lang w:val="es-ES" w:eastAsia="es-ES"/>
            </w:rPr>
            <w:drawing>
              <wp:inline distT="0" distB="0" distL="0" distR="0" wp14:anchorId="2EE1F7DD" wp14:editId="2DEE9F92">
                <wp:extent cx="2160000" cy="382153"/>
                <wp:effectExtent l="0" t="0" r="0" b="0"/>
                <wp:docPr id="2" name="Imagen 2" descr="logo300-0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300-0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60000" cy="38215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587" w:type="dxa"/>
          <w:tcBorders>
            <w:top w:val="single" w:sz="2" w:space="0" w:color="auto"/>
            <w:left w:val="nil"/>
            <w:bottom w:val="single" w:sz="2" w:space="0" w:color="auto"/>
            <w:right w:val="nil"/>
          </w:tcBorders>
          <w:tcMar>
            <w:top w:w="113" w:type="dxa"/>
            <w:left w:w="113" w:type="dxa"/>
            <w:right w:w="0" w:type="dxa"/>
          </w:tcMar>
        </w:tcPr>
        <w:p w:rsidR="001240ED" w:rsidRPr="001240ED" w:rsidRDefault="001240ED" w:rsidP="001240ED">
          <w:pPr>
            <w:tabs>
              <w:tab w:val="clear" w:pos="0"/>
            </w:tabs>
            <w:spacing w:after="0"/>
            <w:contextualSpacing/>
            <w:jc w:val="left"/>
            <w:rPr>
              <w:rFonts w:ascii="Baskerville Old Face" w:eastAsia="Times New Roman" w:hAnsi="Baskerville Old Face"/>
              <w:b w:val="0"/>
              <w:color w:val="0094E0"/>
              <w:spacing w:val="-8"/>
              <w:position w:val="4"/>
              <w:sz w:val="24"/>
              <w:szCs w:val="24"/>
            </w:rPr>
          </w:pPr>
          <w:r w:rsidRPr="001240ED">
            <w:rPr>
              <w:rFonts w:ascii="Baskerville Old Face" w:eastAsia="Times New Roman" w:hAnsi="Baskerville Old Face"/>
              <w:b w:val="0"/>
              <w:color w:val="0094E0"/>
              <w:spacing w:val="-8"/>
              <w:position w:val="4"/>
              <w:sz w:val="24"/>
              <w:szCs w:val="24"/>
            </w:rPr>
            <w:t>Facultade</w:t>
          </w:r>
        </w:p>
        <w:p w:rsidR="001240ED" w:rsidRPr="001240ED" w:rsidRDefault="001240ED" w:rsidP="001240ED">
          <w:pPr>
            <w:tabs>
              <w:tab w:val="clear" w:pos="0"/>
            </w:tabs>
            <w:spacing w:after="0"/>
            <w:contextualSpacing/>
            <w:jc w:val="left"/>
            <w:rPr>
              <w:rFonts w:ascii="Baskerville Old Face" w:eastAsia="Times New Roman" w:hAnsi="Baskerville Old Face"/>
              <w:b w:val="0"/>
              <w:color w:val="0094E0"/>
              <w:spacing w:val="-8"/>
              <w:position w:val="4"/>
              <w:sz w:val="24"/>
              <w:szCs w:val="24"/>
            </w:rPr>
          </w:pPr>
          <w:r w:rsidRPr="001240ED">
            <w:rPr>
              <w:rFonts w:ascii="Baskerville Old Face" w:eastAsia="Times New Roman" w:hAnsi="Baskerville Old Face"/>
              <w:b w:val="0"/>
              <w:color w:val="0094E0"/>
              <w:spacing w:val="-8"/>
              <w:position w:val="4"/>
              <w:sz w:val="24"/>
              <w:szCs w:val="24"/>
            </w:rPr>
            <w:t>de Química</w:t>
          </w:r>
        </w:p>
      </w:tc>
      <w:tc>
        <w:tcPr>
          <w:tcW w:w="1191" w:type="dxa"/>
          <w:tcBorders>
            <w:top w:val="single" w:sz="2" w:space="0" w:color="auto"/>
            <w:left w:val="nil"/>
            <w:bottom w:val="single" w:sz="2" w:space="0" w:color="auto"/>
            <w:right w:val="nil"/>
          </w:tcBorders>
          <w:tcMar>
            <w:top w:w="113" w:type="dxa"/>
            <w:left w:w="113" w:type="dxa"/>
            <w:right w:w="0" w:type="dxa"/>
          </w:tcMar>
        </w:tcPr>
        <w:p w:rsidR="001240ED" w:rsidRPr="001240ED" w:rsidRDefault="001240ED" w:rsidP="001240ED">
          <w:pPr>
            <w:tabs>
              <w:tab w:val="clear" w:pos="0"/>
            </w:tabs>
            <w:spacing w:after="0"/>
            <w:jc w:val="left"/>
            <w:rPr>
              <w:rFonts w:ascii="Baskerville Old Face" w:eastAsia="Cambria" w:hAnsi="Baskerville Old Face"/>
              <w:b w:val="0"/>
              <w:color w:val="auto"/>
              <w:sz w:val="24"/>
              <w:szCs w:val="24"/>
            </w:rPr>
          </w:pPr>
        </w:p>
      </w:tc>
      <w:tc>
        <w:tcPr>
          <w:tcW w:w="2268" w:type="dxa"/>
          <w:tcBorders>
            <w:top w:val="single" w:sz="2" w:space="0" w:color="auto"/>
            <w:left w:val="nil"/>
            <w:bottom w:val="single" w:sz="2" w:space="0" w:color="auto"/>
            <w:right w:val="nil"/>
          </w:tcBorders>
          <w:tcMar>
            <w:top w:w="113" w:type="dxa"/>
            <w:left w:w="113" w:type="dxa"/>
            <w:right w:w="0" w:type="dxa"/>
          </w:tcMar>
        </w:tcPr>
        <w:p w:rsidR="001240ED" w:rsidRPr="001240ED" w:rsidRDefault="001240ED" w:rsidP="001240ED">
          <w:pPr>
            <w:tabs>
              <w:tab w:val="clear" w:pos="0"/>
            </w:tabs>
            <w:spacing w:after="0"/>
            <w:jc w:val="left"/>
            <w:rPr>
              <w:rFonts w:ascii="Baskerville Old Face" w:eastAsia="Cambria" w:hAnsi="Baskerville Old Face"/>
              <w:b w:val="0"/>
              <w:color w:val="auto"/>
              <w:sz w:val="24"/>
              <w:szCs w:val="24"/>
            </w:rPr>
          </w:pPr>
        </w:p>
      </w:tc>
      <w:tc>
        <w:tcPr>
          <w:tcW w:w="1304" w:type="dxa"/>
          <w:vMerge w:val="restart"/>
          <w:tcBorders>
            <w:top w:val="single" w:sz="2" w:space="0" w:color="auto"/>
            <w:left w:val="nil"/>
            <w:right w:val="nil"/>
          </w:tcBorders>
          <w:tcMar>
            <w:top w:w="0" w:type="dxa"/>
            <w:left w:w="0" w:type="dxa"/>
            <w:right w:w="0" w:type="dxa"/>
          </w:tcMar>
          <w:vAlign w:val="center"/>
        </w:tcPr>
        <w:p w:rsidR="001240ED" w:rsidRPr="001240ED" w:rsidRDefault="001240ED" w:rsidP="001240ED">
          <w:pPr>
            <w:tabs>
              <w:tab w:val="clear" w:pos="0"/>
            </w:tabs>
            <w:spacing w:after="0"/>
            <w:jc w:val="center"/>
            <w:rPr>
              <w:rFonts w:ascii="ITC New Baskerville" w:eastAsia="Cambria" w:hAnsi="ITC New Baskerville"/>
              <w:b w:val="0"/>
              <w:noProof/>
              <w:color w:val="auto"/>
              <w:sz w:val="24"/>
              <w:szCs w:val="24"/>
              <w:lang w:val="es-ES" w:eastAsia="es-ES"/>
            </w:rPr>
          </w:pPr>
          <w:r w:rsidRPr="001240ED">
            <w:rPr>
              <w:rFonts w:ascii="ITC New Baskerville" w:eastAsia="Cambria" w:hAnsi="ITC New Baskerville"/>
              <w:b w:val="0"/>
              <w:noProof/>
              <w:color w:val="auto"/>
              <w:sz w:val="24"/>
              <w:szCs w:val="24"/>
              <w:lang w:val="es-ES" w:eastAsia="es-ES"/>
            </w:rPr>
            <w:drawing>
              <wp:inline distT="0" distB="0" distL="0" distR="0" wp14:anchorId="366C660D" wp14:editId="7793DB88">
                <wp:extent cx="648000" cy="842973"/>
                <wp:effectExtent l="0" t="0" r="0" b="0"/>
                <wp:docPr id="3" name="0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FQ_selo_calidade_pequeño.png"/>
                        <pic:cNvPicPr/>
                      </pic:nvPicPr>
                      <pic:blipFill rotWithShape="1"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8788" t="11111" r="6923" b="11348"/>
                        <a:stretch/>
                      </pic:blipFill>
                      <pic:spPr bwMode="auto">
                        <a:xfrm>
                          <a:off x="0" y="0"/>
                          <a:ext cx="648000" cy="84297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  <w:tr w:rsidR="001240ED" w:rsidRPr="001240ED" w:rsidTr="00410475">
      <w:trPr>
        <w:trHeight w:val="680"/>
        <w:jc w:val="center"/>
      </w:trPr>
      <w:tc>
        <w:tcPr>
          <w:tcW w:w="4195" w:type="dxa"/>
          <w:tcBorders>
            <w:top w:val="nil"/>
            <w:left w:val="nil"/>
            <w:right w:val="nil"/>
          </w:tcBorders>
          <w:shd w:val="clear" w:color="auto" w:fill="auto"/>
          <w:tcMar>
            <w:top w:w="113" w:type="dxa"/>
            <w:left w:w="113" w:type="dxa"/>
            <w:right w:w="0" w:type="dxa"/>
          </w:tcMar>
        </w:tcPr>
        <w:p w:rsidR="001240ED" w:rsidRPr="001240ED" w:rsidRDefault="001240ED" w:rsidP="001240ED">
          <w:pPr>
            <w:tabs>
              <w:tab w:val="clear" w:pos="0"/>
            </w:tabs>
            <w:spacing w:after="0"/>
            <w:jc w:val="left"/>
            <w:rPr>
              <w:rFonts w:ascii="Cambria" w:eastAsia="Cambria" w:hAnsi="Cambria"/>
              <w:b w:val="0"/>
              <w:color w:val="auto"/>
              <w:sz w:val="16"/>
              <w:szCs w:val="16"/>
            </w:rPr>
          </w:pPr>
        </w:p>
      </w:tc>
      <w:tc>
        <w:tcPr>
          <w:tcW w:w="1587" w:type="dxa"/>
          <w:tcBorders>
            <w:top w:val="nil"/>
            <w:left w:val="nil"/>
            <w:right w:val="nil"/>
          </w:tcBorders>
          <w:shd w:val="clear" w:color="auto" w:fill="auto"/>
          <w:tcMar>
            <w:top w:w="113" w:type="dxa"/>
            <w:left w:w="113" w:type="dxa"/>
            <w:right w:w="0" w:type="dxa"/>
          </w:tcMar>
        </w:tcPr>
        <w:p w:rsidR="001240ED" w:rsidRPr="001240ED" w:rsidRDefault="001240ED" w:rsidP="001240ED">
          <w:pPr>
            <w:tabs>
              <w:tab w:val="clear" w:pos="0"/>
            </w:tabs>
            <w:spacing w:after="0"/>
            <w:contextualSpacing/>
            <w:jc w:val="left"/>
            <w:rPr>
              <w:rFonts w:ascii="Baskerville Old Face" w:eastAsia="Cambria" w:hAnsi="Baskerville Old Face"/>
              <w:b w:val="0"/>
              <w:color w:val="auto"/>
              <w:sz w:val="16"/>
              <w:szCs w:val="16"/>
            </w:rPr>
          </w:pPr>
          <w:r w:rsidRPr="001240ED">
            <w:rPr>
              <w:rFonts w:ascii="Baskerville Old Face" w:eastAsia="Cambria" w:hAnsi="Baskerville Old Face"/>
              <w:b w:val="0"/>
              <w:color w:val="auto"/>
              <w:sz w:val="16"/>
              <w:szCs w:val="16"/>
            </w:rPr>
            <w:t>Campus de Vigo</w:t>
          </w:r>
        </w:p>
        <w:p w:rsidR="001240ED" w:rsidRPr="001240ED" w:rsidRDefault="001240ED" w:rsidP="001240ED">
          <w:pPr>
            <w:tabs>
              <w:tab w:val="clear" w:pos="0"/>
            </w:tabs>
            <w:spacing w:after="0"/>
            <w:contextualSpacing/>
            <w:jc w:val="left"/>
            <w:rPr>
              <w:rFonts w:ascii="Baskerville Old Face" w:eastAsia="Cambria" w:hAnsi="Baskerville Old Face"/>
              <w:b w:val="0"/>
              <w:color w:val="auto"/>
              <w:sz w:val="16"/>
              <w:szCs w:val="16"/>
            </w:rPr>
          </w:pPr>
          <w:r w:rsidRPr="001240ED">
            <w:rPr>
              <w:rFonts w:ascii="Baskerville Old Face" w:eastAsia="Cambria" w:hAnsi="Baskerville Old Face"/>
              <w:b w:val="0"/>
              <w:color w:val="auto"/>
              <w:sz w:val="16"/>
              <w:szCs w:val="16"/>
            </w:rPr>
            <w:t>36310 Vigo</w:t>
          </w:r>
        </w:p>
        <w:p w:rsidR="001240ED" w:rsidRPr="001240ED" w:rsidRDefault="001240ED" w:rsidP="001240ED">
          <w:pPr>
            <w:tabs>
              <w:tab w:val="clear" w:pos="0"/>
            </w:tabs>
            <w:spacing w:after="0"/>
            <w:contextualSpacing/>
            <w:jc w:val="left"/>
            <w:rPr>
              <w:rFonts w:ascii="Baskerville Old Face" w:eastAsia="Cambria" w:hAnsi="Baskerville Old Face"/>
              <w:b w:val="0"/>
              <w:color w:val="auto"/>
              <w:sz w:val="16"/>
              <w:szCs w:val="16"/>
            </w:rPr>
          </w:pPr>
          <w:r w:rsidRPr="001240ED">
            <w:rPr>
              <w:rFonts w:ascii="Baskerville Old Face" w:eastAsia="Cambria" w:hAnsi="Baskerville Old Face"/>
              <w:b w:val="0"/>
              <w:color w:val="auto"/>
              <w:sz w:val="16"/>
              <w:szCs w:val="16"/>
            </w:rPr>
            <w:t>España</w:t>
          </w:r>
        </w:p>
      </w:tc>
      <w:tc>
        <w:tcPr>
          <w:tcW w:w="1191" w:type="dxa"/>
          <w:tcBorders>
            <w:top w:val="single" w:sz="2" w:space="0" w:color="auto"/>
            <w:left w:val="nil"/>
            <w:bottom w:val="single" w:sz="4" w:space="0" w:color="auto"/>
            <w:right w:val="nil"/>
          </w:tcBorders>
          <w:noWrap/>
          <w:tcMar>
            <w:top w:w="113" w:type="dxa"/>
            <w:left w:w="113" w:type="dxa"/>
            <w:right w:w="0" w:type="dxa"/>
          </w:tcMar>
        </w:tcPr>
        <w:p w:rsidR="001240ED" w:rsidRPr="001240ED" w:rsidRDefault="001240ED" w:rsidP="001240ED">
          <w:pPr>
            <w:tabs>
              <w:tab w:val="clear" w:pos="0"/>
            </w:tabs>
            <w:spacing w:after="0"/>
            <w:contextualSpacing/>
            <w:jc w:val="left"/>
            <w:rPr>
              <w:rFonts w:ascii="Baskerville Old Face" w:eastAsia="Cambria" w:hAnsi="Baskerville Old Face"/>
              <w:b w:val="0"/>
              <w:color w:val="auto"/>
              <w:sz w:val="16"/>
              <w:szCs w:val="16"/>
            </w:rPr>
          </w:pPr>
          <w:r w:rsidRPr="001240ED">
            <w:rPr>
              <w:rFonts w:ascii="Baskerville Old Face" w:eastAsia="Cambria" w:hAnsi="Baskerville Old Face"/>
              <w:b w:val="0"/>
              <w:color w:val="auto"/>
              <w:sz w:val="16"/>
              <w:szCs w:val="16"/>
            </w:rPr>
            <w:t>986 812696</w:t>
          </w:r>
        </w:p>
      </w:tc>
      <w:tc>
        <w:tcPr>
          <w:tcW w:w="2268" w:type="dxa"/>
          <w:tcBorders>
            <w:top w:val="single" w:sz="2" w:space="0" w:color="auto"/>
            <w:left w:val="nil"/>
            <w:bottom w:val="single" w:sz="4" w:space="0" w:color="auto"/>
            <w:right w:val="nil"/>
          </w:tcBorders>
          <w:tcMar>
            <w:top w:w="113" w:type="dxa"/>
            <w:left w:w="113" w:type="dxa"/>
            <w:right w:w="0" w:type="dxa"/>
          </w:tcMar>
        </w:tcPr>
        <w:p w:rsidR="001240ED" w:rsidRPr="001240ED" w:rsidRDefault="001240ED" w:rsidP="001240ED">
          <w:pPr>
            <w:tabs>
              <w:tab w:val="clear" w:pos="0"/>
            </w:tabs>
            <w:spacing w:after="0"/>
            <w:ind w:hanging="8"/>
            <w:contextualSpacing/>
            <w:jc w:val="left"/>
            <w:rPr>
              <w:rFonts w:ascii="Baskerville Old Face" w:eastAsia="Cambria" w:hAnsi="Baskerville Old Face"/>
              <w:b w:val="0"/>
              <w:color w:val="auto"/>
              <w:sz w:val="16"/>
              <w:szCs w:val="16"/>
            </w:rPr>
          </w:pPr>
          <w:hyperlink r:id="rId3" w:history="1">
            <w:r w:rsidRPr="001240ED">
              <w:rPr>
                <w:rFonts w:ascii="Baskerville Old Face" w:eastAsia="Cambria" w:hAnsi="Baskerville Old Face"/>
                <w:b w:val="0"/>
                <w:color w:val="000000"/>
                <w:sz w:val="16"/>
                <w:szCs w:val="16"/>
              </w:rPr>
              <w:t>quimica.uvigo.es</w:t>
            </w:r>
          </w:hyperlink>
        </w:p>
        <w:p w:rsidR="001240ED" w:rsidRPr="001240ED" w:rsidRDefault="001240ED" w:rsidP="001240ED">
          <w:pPr>
            <w:tabs>
              <w:tab w:val="clear" w:pos="0"/>
            </w:tabs>
            <w:spacing w:after="0"/>
            <w:ind w:hanging="8"/>
            <w:contextualSpacing/>
            <w:jc w:val="left"/>
            <w:rPr>
              <w:rFonts w:ascii="Baskerville Old Face" w:eastAsia="Cambria" w:hAnsi="Baskerville Old Face"/>
              <w:b w:val="0"/>
              <w:color w:val="auto"/>
              <w:sz w:val="16"/>
              <w:szCs w:val="16"/>
            </w:rPr>
          </w:pPr>
          <w:r w:rsidRPr="001240ED">
            <w:rPr>
              <w:rFonts w:ascii="Baskerville Old Face" w:eastAsia="Cambria" w:hAnsi="Baskerville Old Face"/>
              <w:b w:val="0"/>
              <w:color w:val="auto"/>
              <w:sz w:val="16"/>
              <w:szCs w:val="16"/>
            </w:rPr>
            <w:t>decanatoquimica@uvigo.es</w:t>
          </w:r>
        </w:p>
      </w:tc>
      <w:tc>
        <w:tcPr>
          <w:tcW w:w="1304" w:type="dxa"/>
          <w:vMerge/>
          <w:tcBorders>
            <w:left w:val="nil"/>
            <w:bottom w:val="single" w:sz="4" w:space="0" w:color="auto"/>
            <w:right w:val="nil"/>
          </w:tcBorders>
          <w:tcMar>
            <w:left w:w="0" w:type="dxa"/>
            <w:right w:w="0" w:type="dxa"/>
          </w:tcMar>
          <w:vAlign w:val="center"/>
        </w:tcPr>
        <w:p w:rsidR="001240ED" w:rsidRPr="001240ED" w:rsidRDefault="001240ED" w:rsidP="001240ED">
          <w:pPr>
            <w:tabs>
              <w:tab w:val="clear" w:pos="0"/>
            </w:tabs>
            <w:spacing w:after="0"/>
            <w:ind w:hanging="8"/>
            <w:contextualSpacing/>
            <w:jc w:val="center"/>
            <w:rPr>
              <w:rFonts w:ascii="ITC New Baskerville" w:eastAsia="Calibri" w:hAnsi="ITC New Baskerville"/>
              <w:b w:val="0"/>
              <w:color w:val="auto"/>
              <w:sz w:val="16"/>
              <w:szCs w:val="16"/>
            </w:rPr>
          </w:pPr>
        </w:p>
      </w:tc>
    </w:tr>
  </w:tbl>
  <w:p w:rsidR="001240ED" w:rsidRPr="001240ED" w:rsidRDefault="001240ED" w:rsidP="001240ED">
    <w:pPr>
      <w:tabs>
        <w:tab w:val="clear" w:pos="0"/>
      </w:tabs>
      <w:spacing w:after="0" w:line="276" w:lineRule="auto"/>
      <w:rPr>
        <w:rFonts w:eastAsia="Calibri"/>
        <w:b w:val="0"/>
        <w:color w:val="auto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3F70"/>
    <w:rsid w:val="00021102"/>
    <w:rsid w:val="000B0C73"/>
    <w:rsid w:val="001240ED"/>
    <w:rsid w:val="00125A66"/>
    <w:rsid w:val="001432B4"/>
    <w:rsid w:val="002D7E65"/>
    <w:rsid w:val="003C6F26"/>
    <w:rsid w:val="0055612F"/>
    <w:rsid w:val="00562792"/>
    <w:rsid w:val="00740F32"/>
    <w:rsid w:val="0076723F"/>
    <w:rsid w:val="008F3FCF"/>
    <w:rsid w:val="00AF49C2"/>
    <w:rsid w:val="00B470D1"/>
    <w:rsid w:val="00B513F2"/>
    <w:rsid w:val="00BC3F70"/>
    <w:rsid w:val="00CA0A5E"/>
    <w:rsid w:val="00DD6C2F"/>
    <w:rsid w:val="00DD6E2F"/>
    <w:rsid w:val="00F70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3F70"/>
    <w:pPr>
      <w:tabs>
        <w:tab w:val="left" w:pos="0"/>
      </w:tabs>
      <w:spacing w:after="200" w:line="240" w:lineRule="auto"/>
      <w:jc w:val="both"/>
    </w:pPr>
    <w:rPr>
      <w:rFonts w:ascii="Calibri" w:eastAsia="Batang" w:hAnsi="Calibri" w:cs="Times New Roman"/>
      <w:b/>
      <w:color w:val="002060"/>
      <w:lang w:val="gl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B0C73"/>
    <w:pPr>
      <w:tabs>
        <w:tab w:val="clear" w:pos="0"/>
        <w:tab w:val="center" w:pos="4252"/>
        <w:tab w:val="right" w:pos="8504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0B0C73"/>
    <w:rPr>
      <w:rFonts w:ascii="Calibri" w:eastAsia="Batang" w:hAnsi="Calibri" w:cs="Times New Roman"/>
      <w:b/>
      <w:color w:val="002060"/>
      <w:lang w:val="gl-ES"/>
    </w:rPr>
  </w:style>
  <w:style w:type="paragraph" w:styleId="Piedepgina">
    <w:name w:val="footer"/>
    <w:basedOn w:val="Normal"/>
    <w:link w:val="PiedepginaCar"/>
    <w:uiPriority w:val="99"/>
    <w:unhideWhenUsed/>
    <w:rsid w:val="000B0C73"/>
    <w:pPr>
      <w:tabs>
        <w:tab w:val="clear" w:pos="0"/>
        <w:tab w:val="center" w:pos="4252"/>
        <w:tab w:val="right" w:pos="8504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B0C73"/>
    <w:rPr>
      <w:rFonts w:ascii="Calibri" w:eastAsia="Batang" w:hAnsi="Calibri" w:cs="Times New Roman"/>
      <w:b/>
      <w:color w:val="002060"/>
      <w:lang w:val="gl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470D1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470D1"/>
    <w:rPr>
      <w:rFonts w:ascii="Segoe UI" w:eastAsia="Batang" w:hAnsi="Segoe UI" w:cs="Segoe UI"/>
      <w:b/>
      <w:color w:val="002060"/>
      <w:sz w:val="18"/>
      <w:szCs w:val="18"/>
      <w:lang w:val="gl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3F70"/>
    <w:pPr>
      <w:tabs>
        <w:tab w:val="left" w:pos="0"/>
      </w:tabs>
      <w:spacing w:after="200" w:line="240" w:lineRule="auto"/>
      <w:jc w:val="both"/>
    </w:pPr>
    <w:rPr>
      <w:rFonts w:ascii="Calibri" w:eastAsia="Batang" w:hAnsi="Calibri" w:cs="Times New Roman"/>
      <w:b/>
      <w:color w:val="002060"/>
      <w:lang w:val="gl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B0C73"/>
    <w:pPr>
      <w:tabs>
        <w:tab w:val="clear" w:pos="0"/>
        <w:tab w:val="center" w:pos="4252"/>
        <w:tab w:val="right" w:pos="8504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0B0C73"/>
    <w:rPr>
      <w:rFonts w:ascii="Calibri" w:eastAsia="Batang" w:hAnsi="Calibri" w:cs="Times New Roman"/>
      <w:b/>
      <w:color w:val="002060"/>
      <w:lang w:val="gl-ES"/>
    </w:rPr>
  </w:style>
  <w:style w:type="paragraph" w:styleId="Piedepgina">
    <w:name w:val="footer"/>
    <w:basedOn w:val="Normal"/>
    <w:link w:val="PiedepginaCar"/>
    <w:uiPriority w:val="99"/>
    <w:unhideWhenUsed/>
    <w:rsid w:val="000B0C73"/>
    <w:pPr>
      <w:tabs>
        <w:tab w:val="clear" w:pos="0"/>
        <w:tab w:val="center" w:pos="4252"/>
        <w:tab w:val="right" w:pos="8504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B0C73"/>
    <w:rPr>
      <w:rFonts w:ascii="Calibri" w:eastAsia="Batang" w:hAnsi="Calibri" w:cs="Times New Roman"/>
      <w:b/>
      <w:color w:val="002060"/>
      <w:lang w:val="gl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470D1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470D1"/>
    <w:rPr>
      <w:rFonts w:ascii="Segoe UI" w:eastAsia="Batang" w:hAnsi="Segoe UI" w:cs="Segoe UI"/>
      <w:b/>
      <w:color w:val="002060"/>
      <w:sz w:val="18"/>
      <w:szCs w:val="18"/>
      <w:lang w:val="gl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facultadequimicavigo.es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86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Control de exames</vt:lpstr>
    </vt:vector>
  </TitlesOfParts>
  <Company>Universidade de Vigo</Company>
  <LinksUpToDate>false</LinksUpToDate>
  <CharactersWithSpaces>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Control de exames</dc:title>
  <dc:creator>Facultade de Química</dc:creator>
  <cp:lastModifiedBy>Ignacio Perez Juste</cp:lastModifiedBy>
  <cp:revision>3</cp:revision>
  <cp:lastPrinted>2018-01-29T11:07:00Z</cp:lastPrinted>
  <dcterms:created xsi:type="dcterms:W3CDTF">2019-08-27T11:07:00Z</dcterms:created>
  <dcterms:modified xsi:type="dcterms:W3CDTF">2019-08-27T11:09:00Z</dcterms:modified>
</cp:coreProperties>
</file>